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553F25" w14:textId="269CD8E7" w:rsidR="003D6C2E" w:rsidRPr="00F30649" w:rsidRDefault="00CC6CD1" w:rsidP="001047CA">
      <w:pPr>
        <w:spacing w:after="200" w:line="276" w:lineRule="auto"/>
        <w:rPr>
          <w:sz w:val="22"/>
        </w:rPr>
      </w:pPr>
      <w:r w:rsidRPr="00F30649">
        <w:rPr>
          <w:sz w:val="22"/>
        </w:rPr>
        <w:t>Załącznik C.</w:t>
      </w:r>
      <w:r w:rsidR="005E717D">
        <w:rPr>
          <w:sz w:val="22"/>
        </w:rPr>
        <w:t>88</w:t>
      </w:r>
      <w:r w:rsidRPr="00F30649">
        <w:rPr>
          <w:sz w:val="22"/>
        </w:rPr>
        <w:t>.</w:t>
      </w:r>
      <w:r w:rsidR="005E717D">
        <w:rPr>
          <w:sz w:val="22"/>
        </w:rPr>
        <w:t>d</w:t>
      </w:r>
      <w:r w:rsidR="005955F6">
        <w:rPr>
          <w:sz w:val="22"/>
        </w:rPr>
        <w:t>.</w:t>
      </w:r>
    </w:p>
    <w:p w14:paraId="648FD614" w14:textId="43B20D34" w:rsidR="00B968B3" w:rsidRDefault="00DA5B91" w:rsidP="00F72996">
      <w:pPr>
        <w:spacing w:after="200" w:line="276" w:lineRule="auto"/>
        <w:rPr>
          <w:b/>
        </w:rPr>
      </w:pPr>
      <w:r>
        <w:rPr>
          <w:b/>
        </w:rPr>
        <w:t>SUNITINIB</w:t>
      </w:r>
    </w:p>
    <w:p w14:paraId="2CA38FBC" w14:textId="5F260560" w:rsidR="000D49E0" w:rsidRPr="005E717D" w:rsidRDefault="005450E7" w:rsidP="000335A6">
      <w:pPr>
        <w:pStyle w:val="Akapitzlist"/>
        <w:numPr>
          <w:ilvl w:val="0"/>
          <w:numId w:val="16"/>
        </w:numPr>
        <w:spacing w:line="276" w:lineRule="auto"/>
        <w:ind w:left="714" w:hanging="357"/>
        <w:jc w:val="both"/>
        <w:rPr>
          <w:rFonts w:ascii="Times New Roman" w:hAnsi="Times New Roman" w:cs="Times New Roman"/>
          <w:bCs/>
          <w:i/>
          <w:iCs/>
        </w:rPr>
      </w:pPr>
      <w:r w:rsidRPr="005E717D">
        <w:rPr>
          <w:rFonts w:ascii="Times New Roman" w:hAnsi="Times New Roman" w:cs="Times New Roman"/>
          <w:bCs/>
          <w:i/>
          <w:iCs/>
        </w:rPr>
        <w:t>nieoperacyjny, wysoko zróżnicowan</w:t>
      </w:r>
      <w:r w:rsidR="00DC5D19" w:rsidRPr="005E717D">
        <w:rPr>
          <w:rFonts w:ascii="Times New Roman" w:hAnsi="Times New Roman" w:cs="Times New Roman"/>
          <w:bCs/>
          <w:i/>
          <w:iCs/>
        </w:rPr>
        <w:t>y</w:t>
      </w:r>
      <w:r w:rsidRPr="005E717D">
        <w:rPr>
          <w:rFonts w:ascii="Times New Roman" w:hAnsi="Times New Roman" w:cs="Times New Roman"/>
          <w:bCs/>
          <w:i/>
          <w:iCs/>
        </w:rPr>
        <w:t xml:space="preserve"> nowotwór neuroendokrynny trzustki w stadium miejscowo zaawansowanym lub z przerzutami</w:t>
      </w:r>
      <w:r w:rsidR="00946EB9" w:rsidRPr="005E717D">
        <w:rPr>
          <w:rFonts w:ascii="Times New Roman" w:hAnsi="Times New Roman" w:cs="Times New Roman"/>
          <w:bCs/>
          <w:i/>
          <w:iCs/>
        </w:rPr>
        <w:t xml:space="preserve"> u osób dorosłych</w:t>
      </w:r>
      <w:r w:rsidR="000D49E0" w:rsidRPr="005E717D">
        <w:rPr>
          <w:rFonts w:ascii="Times New Roman" w:hAnsi="Times New Roman" w:cs="Times New Roman"/>
          <w:bCs/>
          <w:i/>
          <w:iCs/>
        </w:rPr>
        <w:t>,</w:t>
      </w:r>
    </w:p>
    <w:p w14:paraId="4D6EF827" w14:textId="39F8DCFF" w:rsidR="00733A37" w:rsidRPr="005E717D" w:rsidRDefault="005450E7" w:rsidP="000335A6">
      <w:pPr>
        <w:pStyle w:val="Akapitzlist"/>
        <w:numPr>
          <w:ilvl w:val="0"/>
          <w:numId w:val="16"/>
        </w:numPr>
        <w:spacing w:after="120" w:line="276" w:lineRule="auto"/>
        <w:jc w:val="both"/>
        <w:rPr>
          <w:rFonts w:ascii="Times New Roman" w:hAnsi="Times New Roman" w:cs="Times New Roman"/>
          <w:bCs/>
          <w:i/>
          <w:iCs/>
        </w:rPr>
      </w:pPr>
      <w:r w:rsidRPr="005E717D">
        <w:rPr>
          <w:rFonts w:ascii="Times New Roman" w:hAnsi="Times New Roman" w:cs="Times New Roman"/>
          <w:bCs/>
          <w:i/>
          <w:iCs/>
        </w:rPr>
        <w:t xml:space="preserve">udokumentowana progresja choroby w czasie 12 miesięcy przed rozpoczęciem terapii </w:t>
      </w:r>
      <w:proofErr w:type="spellStart"/>
      <w:r w:rsidRPr="005E717D">
        <w:rPr>
          <w:rFonts w:ascii="Times New Roman" w:hAnsi="Times New Roman" w:cs="Times New Roman"/>
          <w:bCs/>
          <w:i/>
          <w:iCs/>
        </w:rPr>
        <w:t>sunitinibem</w:t>
      </w:r>
      <w:proofErr w:type="spellEnd"/>
      <w:r w:rsidR="005E717D">
        <w:rPr>
          <w:rFonts w:ascii="Times New Roman" w:hAnsi="Times New Roman" w:cs="Times New Roman"/>
          <w:bCs/>
          <w:i/>
          <w:iCs/>
        </w:rPr>
        <w:t>.</w:t>
      </w:r>
    </w:p>
    <w:p w14:paraId="3587E55E" w14:textId="424FAE75" w:rsidR="001115D6" w:rsidRPr="001115D6" w:rsidRDefault="00170BD9" w:rsidP="000335A6">
      <w:pPr>
        <w:spacing w:after="240" w:line="276" w:lineRule="auto"/>
        <w:jc w:val="both"/>
        <w:rPr>
          <w:bCs/>
          <w:i/>
          <w:iCs/>
          <w:sz w:val="22"/>
          <w:szCs w:val="22"/>
        </w:rPr>
      </w:pPr>
      <w:r w:rsidRPr="00F72996">
        <w:rPr>
          <w:bCs/>
          <w:i/>
          <w:iCs/>
          <w:sz w:val="22"/>
          <w:szCs w:val="22"/>
        </w:rPr>
        <w:t xml:space="preserve">Leczenie trwa do czasu wystąpienia progresji nowotworu lub </w:t>
      </w:r>
      <w:r w:rsidR="001115D6" w:rsidRPr="00F72996">
        <w:rPr>
          <w:bCs/>
          <w:i/>
          <w:iCs/>
          <w:sz w:val="22"/>
          <w:szCs w:val="22"/>
        </w:rPr>
        <w:t xml:space="preserve">działań </w:t>
      </w:r>
      <w:r w:rsidRPr="00F72996">
        <w:rPr>
          <w:bCs/>
          <w:i/>
          <w:iCs/>
          <w:sz w:val="22"/>
          <w:szCs w:val="22"/>
        </w:rPr>
        <w:t xml:space="preserve">niepożądanych </w:t>
      </w:r>
      <w:r w:rsidR="003F3D3C">
        <w:rPr>
          <w:bCs/>
          <w:i/>
          <w:iCs/>
          <w:sz w:val="22"/>
          <w:szCs w:val="22"/>
        </w:rPr>
        <w:t xml:space="preserve">uniemożliwiających </w:t>
      </w:r>
      <w:r w:rsidR="00BC3DE8">
        <w:rPr>
          <w:bCs/>
          <w:i/>
          <w:iCs/>
          <w:sz w:val="22"/>
          <w:szCs w:val="22"/>
        </w:rPr>
        <w:t xml:space="preserve">jego </w:t>
      </w:r>
      <w:r w:rsidRPr="00F72996">
        <w:rPr>
          <w:bCs/>
          <w:i/>
          <w:iCs/>
          <w:sz w:val="22"/>
          <w:szCs w:val="22"/>
        </w:rPr>
        <w:t>kontynuowani</w:t>
      </w:r>
      <w:r w:rsidR="003F3D3C">
        <w:rPr>
          <w:bCs/>
          <w:i/>
          <w:iCs/>
          <w:sz w:val="22"/>
          <w:szCs w:val="22"/>
        </w:rPr>
        <w:t>e</w:t>
      </w:r>
      <w:r w:rsidRPr="00F72996">
        <w:rPr>
          <w:bCs/>
          <w:i/>
          <w:iCs/>
          <w:sz w:val="22"/>
          <w:szCs w:val="22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01"/>
        <w:gridCol w:w="3921"/>
        <w:gridCol w:w="1647"/>
        <w:gridCol w:w="8519"/>
      </w:tblGrid>
      <w:tr w:rsidR="0015568F" w:rsidRPr="00DA7EC7" w14:paraId="4C3ED1FE" w14:textId="77777777" w:rsidTr="00AA426E">
        <w:trPr>
          <w:cantSplit/>
          <w:trHeight w:val="20"/>
          <w:tblHeader/>
        </w:trPr>
        <w:tc>
          <w:tcPr>
            <w:tcW w:w="1301" w:type="dxa"/>
            <w:shd w:val="clear" w:color="auto" w:fill="C0C0C0"/>
            <w:noWrap/>
            <w:vAlign w:val="center"/>
          </w:tcPr>
          <w:p w14:paraId="6C1EB2C1" w14:textId="77777777" w:rsidR="00CC6CD1" w:rsidRPr="00615D6E" w:rsidRDefault="00CC6CD1" w:rsidP="00AA426E">
            <w:pPr>
              <w:spacing w:before="60" w:after="60"/>
              <w:jc w:val="center"/>
              <w:rPr>
                <w:color w:val="000000"/>
              </w:rPr>
            </w:pPr>
            <w:r w:rsidRPr="00615D6E">
              <w:rPr>
                <w:b/>
                <w:bCs/>
                <w:color w:val="000000"/>
                <w:sz w:val="22"/>
                <w:szCs w:val="22"/>
              </w:rPr>
              <w:t>Lp</w:t>
            </w:r>
            <w:r>
              <w:rPr>
                <w:b/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3921" w:type="dxa"/>
            <w:shd w:val="clear" w:color="auto" w:fill="C0C0C0"/>
            <w:vAlign w:val="center"/>
          </w:tcPr>
          <w:p w14:paraId="70BC9244" w14:textId="39706872" w:rsidR="00CC6CD1" w:rsidRPr="00615D6E" w:rsidRDefault="005E717D" w:rsidP="00AA426E">
            <w:pPr>
              <w:spacing w:before="60" w:after="60"/>
              <w:jc w:val="center"/>
              <w:rPr>
                <w:b/>
                <w:bCs/>
                <w:color w:val="000000"/>
              </w:rPr>
            </w:pPr>
            <w:r w:rsidRPr="0087236A">
              <w:rPr>
                <w:b/>
                <w:color w:val="000000"/>
                <w:sz w:val="22"/>
                <w:szCs w:val="22"/>
              </w:rPr>
              <w:t>NAZWA SUBSTANCJI CZYNNEJ ORAZ, JEŻELI DOTYCZY</w:t>
            </w:r>
            <w:r>
              <w:rPr>
                <w:b/>
                <w:color w:val="000000"/>
                <w:sz w:val="22"/>
                <w:szCs w:val="22"/>
              </w:rPr>
              <w:t xml:space="preserve"> –</w:t>
            </w:r>
            <w:r w:rsidRPr="0087236A">
              <w:rPr>
                <w:b/>
                <w:color w:val="000000"/>
                <w:sz w:val="22"/>
                <w:szCs w:val="22"/>
              </w:rPr>
              <w:t xml:space="preserve"> DROGA PODANIA</w:t>
            </w:r>
          </w:p>
        </w:tc>
        <w:tc>
          <w:tcPr>
            <w:tcW w:w="1647" w:type="dxa"/>
            <w:shd w:val="clear" w:color="auto" w:fill="C0C0C0"/>
            <w:vAlign w:val="center"/>
          </w:tcPr>
          <w:p w14:paraId="0D443A29" w14:textId="77777777" w:rsidR="00CC6CD1" w:rsidRPr="00615D6E" w:rsidRDefault="00CC6CD1" w:rsidP="00AA426E">
            <w:pPr>
              <w:spacing w:before="60" w:after="60"/>
              <w:jc w:val="center"/>
              <w:rPr>
                <w:b/>
                <w:bCs/>
                <w:color w:val="000000"/>
              </w:rPr>
            </w:pPr>
            <w:r w:rsidRPr="00615D6E">
              <w:rPr>
                <w:b/>
                <w:bCs/>
                <w:color w:val="000000"/>
                <w:sz w:val="22"/>
                <w:szCs w:val="22"/>
              </w:rPr>
              <w:t>KOD ICD-10</w:t>
            </w:r>
          </w:p>
        </w:tc>
        <w:tc>
          <w:tcPr>
            <w:tcW w:w="8519" w:type="dxa"/>
            <w:shd w:val="clear" w:color="auto" w:fill="C0C0C0"/>
            <w:vAlign w:val="center"/>
          </w:tcPr>
          <w:p w14:paraId="0D77E953" w14:textId="77777777" w:rsidR="00CC6CD1" w:rsidRPr="00615D6E" w:rsidRDefault="00CC6CD1" w:rsidP="00AA426E">
            <w:pPr>
              <w:spacing w:before="60" w:after="60"/>
              <w:jc w:val="center"/>
              <w:rPr>
                <w:b/>
                <w:bCs/>
                <w:color w:val="000000"/>
              </w:rPr>
            </w:pPr>
            <w:r w:rsidRPr="00615D6E">
              <w:rPr>
                <w:b/>
                <w:bCs/>
                <w:color w:val="000000"/>
                <w:sz w:val="22"/>
                <w:szCs w:val="22"/>
              </w:rPr>
              <w:t>NAZWA ICD-10</w:t>
            </w:r>
          </w:p>
        </w:tc>
      </w:tr>
      <w:tr w:rsidR="00CC6CD1" w:rsidRPr="00DA7EC7" w14:paraId="21254242" w14:textId="77777777" w:rsidTr="00AA426E">
        <w:trPr>
          <w:cantSplit/>
          <w:trHeight w:val="20"/>
        </w:trPr>
        <w:tc>
          <w:tcPr>
            <w:tcW w:w="1301" w:type="dxa"/>
            <w:shd w:val="clear" w:color="auto" w:fill="auto"/>
            <w:vAlign w:val="center"/>
          </w:tcPr>
          <w:p w14:paraId="651B1817" w14:textId="77777777" w:rsidR="00CC6CD1" w:rsidRPr="00DA7EC7" w:rsidRDefault="00CC6CD1" w:rsidP="00AA426E">
            <w:pPr>
              <w:numPr>
                <w:ilvl w:val="0"/>
                <w:numId w:val="1"/>
              </w:numPr>
              <w:spacing w:before="60" w:after="6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921" w:type="dxa"/>
            <w:shd w:val="clear" w:color="auto" w:fill="auto"/>
            <w:vAlign w:val="center"/>
          </w:tcPr>
          <w:p w14:paraId="5B780A43" w14:textId="4E406DCC" w:rsidR="00CC6CD1" w:rsidRPr="008E4F7C" w:rsidRDefault="00DA5B91" w:rsidP="00AA426E">
            <w:pPr>
              <w:spacing w:before="60" w:after="60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SUNITINIB</w:t>
            </w:r>
          </w:p>
        </w:tc>
        <w:tc>
          <w:tcPr>
            <w:tcW w:w="1647" w:type="dxa"/>
            <w:shd w:val="clear" w:color="auto" w:fill="auto"/>
            <w:vAlign w:val="center"/>
          </w:tcPr>
          <w:p w14:paraId="3B27C100" w14:textId="18E72046" w:rsidR="00CC6CD1" w:rsidRPr="00F72996" w:rsidRDefault="00CC6CD1" w:rsidP="00AA426E">
            <w:p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  <w:r w:rsidRPr="00F72996">
              <w:rPr>
                <w:color w:val="000000"/>
                <w:sz w:val="18"/>
                <w:szCs w:val="18"/>
              </w:rPr>
              <w:t>C</w:t>
            </w:r>
            <w:r w:rsidR="005450E7">
              <w:rPr>
                <w:color w:val="000000"/>
                <w:sz w:val="18"/>
                <w:szCs w:val="18"/>
              </w:rPr>
              <w:t>25.4</w:t>
            </w:r>
          </w:p>
        </w:tc>
        <w:tc>
          <w:tcPr>
            <w:tcW w:w="8519" w:type="dxa"/>
            <w:shd w:val="clear" w:color="auto" w:fill="auto"/>
            <w:vAlign w:val="center"/>
          </w:tcPr>
          <w:p w14:paraId="2DC18271" w14:textId="5769773E" w:rsidR="005450E7" w:rsidRPr="005E717D" w:rsidRDefault="005450E7" w:rsidP="00AA426E">
            <w:pPr>
              <w:spacing w:before="60" w:after="60"/>
              <w:rPr>
                <w:bCs/>
                <w:sz w:val="18"/>
                <w:szCs w:val="18"/>
              </w:rPr>
            </w:pPr>
            <w:r w:rsidRPr="005E717D">
              <w:rPr>
                <w:bCs/>
                <w:sz w:val="18"/>
                <w:szCs w:val="18"/>
              </w:rPr>
              <w:t>CZĘŚĆ WEWNĄTRZWYDZIELNICZA TRZUSTKI</w:t>
            </w:r>
          </w:p>
          <w:p w14:paraId="76687A35" w14:textId="73B6012A" w:rsidR="000D49E0" w:rsidRPr="005450E7" w:rsidRDefault="005450E7" w:rsidP="00AA426E">
            <w:pPr>
              <w:spacing w:before="60" w:after="60"/>
              <w:rPr>
                <w:bCs/>
                <w:i/>
                <w:iCs/>
                <w:sz w:val="18"/>
                <w:szCs w:val="18"/>
              </w:rPr>
            </w:pPr>
            <w:r w:rsidRPr="005450E7">
              <w:rPr>
                <w:bCs/>
                <w:i/>
                <w:iCs/>
                <w:sz w:val="18"/>
                <w:szCs w:val="18"/>
              </w:rPr>
              <w:t>Wyspy trzustkowe Langerhansa</w:t>
            </w:r>
          </w:p>
        </w:tc>
      </w:tr>
    </w:tbl>
    <w:p w14:paraId="71CA0E2C" w14:textId="77777777" w:rsidR="00264546" w:rsidRDefault="00264546"/>
    <w:sectPr w:rsidR="00264546" w:rsidSect="00F30649">
      <w:pgSz w:w="16838" w:h="11906" w:orient="landscape"/>
      <w:pgMar w:top="1588" w:right="720" w:bottom="1418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608A5"/>
    <w:multiLevelType w:val="hybridMultilevel"/>
    <w:tmpl w:val="9D3813B2"/>
    <w:lvl w:ilvl="0" w:tplc="274E5676">
      <w:start w:val="1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40E0FAC"/>
    <w:multiLevelType w:val="hybridMultilevel"/>
    <w:tmpl w:val="BC80017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56A2CCB"/>
    <w:multiLevelType w:val="hybridMultilevel"/>
    <w:tmpl w:val="2C76178E"/>
    <w:lvl w:ilvl="0" w:tplc="E7B217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203A8F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" w15:restartNumberingAfterBreak="0">
    <w:nsid w:val="244F31C2"/>
    <w:multiLevelType w:val="hybridMultilevel"/>
    <w:tmpl w:val="54DA9BB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D0D4D5A"/>
    <w:multiLevelType w:val="hybridMultilevel"/>
    <w:tmpl w:val="8B9C56CE"/>
    <w:lvl w:ilvl="0" w:tplc="C5C240E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15F183C"/>
    <w:multiLevelType w:val="hybridMultilevel"/>
    <w:tmpl w:val="861C457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3961985"/>
    <w:multiLevelType w:val="hybridMultilevel"/>
    <w:tmpl w:val="7514F85C"/>
    <w:lvl w:ilvl="0" w:tplc="C5C240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12601C"/>
    <w:multiLevelType w:val="hybridMultilevel"/>
    <w:tmpl w:val="CEE6DCD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C8958E1"/>
    <w:multiLevelType w:val="hybridMultilevel"/>
    <w:tmpl w:val="D0ACD310"/>
    <w:lvl w:ilvl="0" w:tplc="C5C240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E037CAA"/>
    <w:multiLevelType w:val="hybridMultilevel"/>
    <w:tmpl w:val="A5D433D6"/>
    <w:lvl w:ilvl="0" w:tplc="E7B217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2AF2E1C"/>
    <w:multiLevelType w:val="hybridMultilevel"/>
    <w:tmpl w:val="422CF970"/>
    <w:lvl w:ilvl="0" w:tplc="C5C240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251FE9"/>
    <w:multiLevelType w:val="hybridMultilevel"/>
    <w:tmpl w:val="C1405B1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A242512"/>
    <w:multiLevelType w:val="hybridMultilevel"/>
    <w:tmpl w:val="4170F10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0F11975"/>
    <w:multiLevelType w:val="hybridMultilevel"/>
    <w:tmpl w:val="7FD44E7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6961BB7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</w:lvl>
    <w:lvl w:ilvl="4">
      <w:start w:val="1"/>
      <w:numFmt w:val="lowerLetter"/>
      <w:suff w:val="space"/>
      <w:lvlText w:val="%5)"/>
      <w:lvlJc w:val="left"/>
      <w:pPr>
        <w:ind w:left="680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num w:numId="1" w16cid:durableId="2041588526">
    <w:abstractNumId w:val="0"/>
  </w:num>
  <w:num w:numId="2" w16cid:durableId="1649548952">
    <w:abstractNumId w:val="13"/>
  </w:num>
  <w:num w:numId="3" w16cid:durableId="1536691638">
    <w:abstractNumId w:val="8"/>
  </w:num>
  <w:num w:numId="4" w16cid:durableId="1097873405">
    <w:abstractNumId w:val="6"/>
  </w:num>
  <w:num w:numId="5" w16cid:durableId="935214316">
    <w:abstractNumId w:val="1"/>
  </w:num>
  <w:num w:numId="6" w16cid:durableId="436025452">
    <w:abstractNumId w:val="12"/>
  </w:num>
  <w:num w:numId="7" w16cid:durableId="1260720845">
    <w:abstractNumId w:val="4"/>
  </w:num>
  <w:num w:numId="8" w16cid:durableId="1905289493">
    <w:abstractNumId w:val="3"/>
  </w:num>
  <w:num w:numId="9" w16cid:durableId="91424223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2088193">
    <w:abstractNumId w:val="5"/>
  </w:num>
  <w:num w:numId="11" w16cid:durableId="1470589712">
    <w:abstractNumId w:val="9"/>
  </w:num>
  <w:num w:numId="12" w16cid:durableId="389424178">
    <w:abstractNumId w:val="11"/>
  </w:num>
  <w:num w:numId="13" w16cid:durableId="1436054175">
    <w:abstractNumId w:val="2"/>
  </w:num>
  <w:num w:numId="14" w16cid:durableId="47076996">
    <w:abstractNumId w:val="10"/>
  </w:num>
  <w:num w:numId="15" w16cid:durableId="1621718567">
    <w:abstractNumId w:val="14"/>
  </w:num>
  <w:num w:numId="16" w16cid:durableId="20249411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6275"/>
    <w:rsid w:val="000058D4"/>
    <w:rsid w:val="000335A6"/>
    <w:rsid w:val="00034EB9"/>
    <w:rsid w:val="0005306B"/>
    <w:rsid w:val="000B7D55"/>
    <w:rsid w:val="000C62E5"/>
    <w:rsid w:val="000D49E0"/>
    <w:rsid w:val="001047CA"/>
    <w:rsid w:val="001115D6"/>
    <w:rsid w:val="001476C1"/>
    <w:rsid w:val="0015568F"/>
    <w:rsid w:val="001620FE"/>
    <w:rsid w:val="00170BD9"/>
    <w:rsid w:val="001E3E6A"/>
    <w:rsid w:val="001F0B42"/>
    <w:rsid w:val="002043D0"/>
    <w:rsid w:val="00222680"/>
    <w:rsid w:val="00254105"/>
    <w:rsid w:val="0025776E"/>
    <w:rsid w:val="0026261A"/>
    <w:rsid w:val="00264546"/>
    <w:rsid w:val="0029143E"/>
    <w:rsid w:val="00291A6B"/>
    <w:rsid w:val="002D5D4D"/>
    <w:rsid w:val="00304D2E"/>
    <w:rsid w:val="00324CB3"/>
    <w:rsid w:val="00325906"/>
    <w:rsid w:val="00350068"/>
    <w:rsid w:val="00365053"/>
    <w:rsid w:val="0038718E"/>
    <w:rsid w:val="003907F1"/>
    <w:rsid w:val="00392604"/>
    <w:rsid w:val="003A01EC"/>
    <w:rsid w:val="003C3655"/>
    <w:rsid w:val="003D1DD7"/>
    <w:rsid w:val="003D3F12"/>
    <w:rsid w:val="003D6C2E"/>
    <w:rsid w:val="003E74B7"/>
    <w:rsid w:val="003F3D3C"/>
    <w:rsid w:val="0040230F"/>
    <w:rsid w:val="004100DA"/>
    <w:rsid w:val="004108CD"/>
    <w:rsid w:val="00420EF5"/>
    <w:rsid w:val="00425606"/>
    <w:rsid w:val="004518F4"/>
    <w:rsid w:val="004805C2"/>
    <w:rsid w:val="004A56DB"/>
    <w:rsid w:val="004C37C9"/>
    <w:rsid w:val="004D02C0"/>
    <w:rsid w:val="004D0580"/>
    <w:rsid w:val="004D0D73"/>
    <w:rsid w:val="004E4805"/>
    <w:rsid w:val="004F2F38"/>
    <w:rsid w:val="00503B64"/>
    <w:rsid w:val="00510625"/>
    <w:rsid w:val="00512A19"/>
    <w:rsid w:val="005156E6"/>
    <w:rsid w:val="00516492"/>
    <w:rsid w:val="00526840"/>
    <w:rsid w:val="005344B9"/>
    <w:rsid w:val="005450E7"/>
    <w:rsid w:val="00547D71"/>
    <w:rsid w:val="005955F6"/>
    <w:rsid w:val="005A5CA5"/>
    <w:rsid w:val="005E717D"/>
    <w:rsid w:val="00625AEE"/>
    <w:rsid w:val="00642F9C"/>
    <w:rsid w:val="006564B7"/>
    <w:rsid w:val="0067649B"/>
    <w:rsid w:val="006A6EAA"/>
    <w:rsid w:val="006C23FD"/>
    <w:rsid w:val="006C300E"/>
    <w:rsid w:val="006D326B"/>
    <w:rsid w:val="006F066A"/>
    <w:rsid w:val="006F2A68"/>
    <w:rsid w:val="006F368A"/>
    <w:rsid w:val="006F7AAA"/>
    <w:rsid w:val="00722D76"/>
    <w:rsid w:val="00733A37"/>
    <w:rsid w:val="00740D57"/>
    <w:rsid w:val="00747DA0"/>
    <w:rsid w:val="007547CA"/>
    <w:rsid w:val="00754F61"/>
    <w:rsid w:val="00755E61"/>
    <w:rsid w:val="00772856"/>
    <w:rsid w:val="0078462F"/>
    <w:rsid w:val="007E7128"/>
    <w:rsid w:val="00800A50"/>
    <w:rsid w:val="008038E6"/>
    <w:rsid w:val="00821DF9"/>
    <w:rsid w:val="00844626"/>
    <w:rsid w:val="0087211D"/>
    <w:rsid w:val="00872E3D"/>
    <w:rsid w:val="008B71E3"/>
    <w:rsid w:val="008D0593"/>
    <w:rsid w:val="008F19E5"/>
    <w:rsid w:val="00907C31"/>
    <w:rsid w:val="009231DF"/>
    <w:rsid w:val="00926E1E"/>
    <w:rsid w:val="009410C3"/>
    <w:rsid w:val="00946EB9"/>
    <w:rsid w:val="0095533A"/>
    <w:rsid w:val="009856B0"/>
    <w:rsid w:val="00987178"/>
    <w:rsid w:val="00994824"/>
    <w:rsid w:val="009A399E"/>
    <w:rsid w:val="009C3176"/>
    <w:rsid w:val="009D088E"/>
    <w:rsid w:val="009D1B02"/>
    <w:rsid w:val="009E627D"/>
    <w:rsid w:val="009F5379"/>
    <w:rsid w:val="00A005D2"/>
    <w:rsid w:val="00A31785"/>
    <w:rsid w:val="00A758CF"/>
    <w:rsid w:val="00AA321F"/>
    <w:rsid w:val="00AA4024"/>
    <w:rsid w:val="00AA426E"/>
    <w:rsid w:val="00AB7FAF"/>
    <w:rsid w:val="00AE3653"/>
    <w:rsid w:val="00AF23AE"/>
    <w:rsid w:val="00AF4808"/>
    <w:rsid w:val="00B31DCE"/>
    <w:rsid w:val="00B532FA"/>
    <w:rsid w:val="00B968B3"/>
    <w:rsid w:val="00BB5410"/>
    <w:rsid w:val="00BC3DE8"/>
    <w:rsid w:val="00C725AE"/>
    <w:rsid w:val="00C771C2"/>
    <w:rsid w:val="00CC263D"/>
    <w:rsid w:val="00CC6CD1"/>
    <w:rsid w:val="00D31546"/>
    <w:rsid w:val="00D75D4A"/>
    <w:rsid w:val="00D76E27"/>
    <w:rsid w:val="00DA1FB3"/>
    <w:rsid w:val="00DA5B91"/>
    <w:rsid w:val="00DA75F3"/>
    <w:rsid w:val="00DC1687"/>
    <w:rsid w:val="00DC5D19"/>
    <w:rsid w:val="00DF3A5A"/>
    <w:rsid w:val="00E06275"/>
    <w:rsid w:val="00E13AA4"/>
    <w:rsid w:val="00E1487C"/>
    <w:rsid w:val="00E42C08"/>
    <w:rsid w:val="00E569D7"/>
    <w:rsid w:val="00E7423F"/>
    <w:rsid w:val="00E80E88"/>
    <w:rsid w:val="00E82FC4"/>
    <w:rsid w:val="00EB2BB0"/>
    <w:rsid w:val="00EE64B9"/>
    <w:rsid w:val="00EF3A18"/>
    <w:rsid w:val="00F07CF3"/>
    <w:rsid w:val="00F25053"/>
    <w:rsid w:val="00F30649"/>
    <w:rsid w:val="00F320CF"/>
    <w:rsid w:val="00F72996"/>
    <w:rsid w:val="00F77BC6"/>
    <w:rsid w:val="00FD609F"/>
    <w:rsid w:val="00FE2FBA"/>
    <w:rsid w:val="00FE5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D3C574"/>
  <w15:docId w15:val="{F9BC633F-78A9-41C1-9B74-8050EF018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6C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CC6CD1"/>
    <w:pPr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pismamz">
    <w:name w:val="pisma_mz"/>
    <w:basedOn w:val="Normalny"/>
    <w:link w:val="pismamzZnak"/>
    <w:qFormat/>
    <w:rsid w:val="00987178"/>
    <w:pPr>
      <w:spacing w:line="360" w:lineRule="auto"/>
      <w:contextualSpacing/>
      <w:jc w:val="both"/>
    </w:pPr>
    <w:rPr>
      <w:rFonts w:ascii="Arial" w:eastAsia="Calibri" w:hAnsi="Arial"/>
      <w:sz w:val="22"/>
      <w:szCs w:val="22"/>
      <w:lang w:eastAsia="en-US"/>
    </w:rPr>
  </w:style>
  <w:style w:type="character" w:customStyle="1" w:styleId="pismamzZnak">
    <w:name w:val="pisma_mz Znak"/>
    <w:link w:val="pismamz"/>
    <w:rsid w:val="00987178"/>
    <w:rPr>
      <w:rFonts w:ascii="Arial" w:eastAsia="Calibri" w:hAnsi="Arial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8717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8717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8717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8717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8717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Default">
    <w:name w:val="Default"/>
    <w:rsid w:val="0098717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3A01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77BC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7BC6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xmsonormal">
    <w:name w:val="x_msonormal"/>
    <w:basedOn w:val="Normalny"/>
    <w:rsid w:val="00264546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51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6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1102D9-FD5E-463B-848C-369735D6C2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79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Kosmal Martyna</dc:creator>
  <cp:keywords/>
  <dc:description/>
  <cp:lastModifiedBy>Królak-Buzakowska Joanna</cp:lastModifiedBy>
  <cp:revision>6</cp:revision>
  <dcterms:created xsi:type="dcterms:W3CDTF">2023-04-05T09:17:00Z</dcterms:created>
  <dcterms:modified xsi:type="dcterms:W3CDTF">2023-04-05T13:15:00Z</dcterms:modified>
</cp:coreProperties>
</file>